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31" w:rsidRPr="000D116A" w:rsidRDefault="00D17D31" w:rsidP="00D17D31">
      <w:pPr>
        <w:spacing w:line="360" w:lineRule="auto"/>
        <w:rPr>
          <w:rFonts w:ascii="Trebuchet MS" w:hAnsi="Trebuchet MS" w:cs="Trebuchet MS"/>
          <w:lang w:val="ca-ES"/>
        </w:rPr>
      </w:pPr>
    </w:p>
    <w:p w:rsidR="00D17D31" w:rsidRPr="00D17D31" w:rsidRDefault="00D17D31" w:rsidP="00D17D31"/>
    <w:p w:rsidR="00D17D31" w:rsidRPr="00D17D31" w:rsidRDefault="00D17D31" w:rsidP="00D17D31">
      <w:r w:rsidRPr="000D116A">
        <w:rPr>
          <w:rFonts w:ascii="Trebuchet MS" w:hAnsi="Trebuchet MS" w:cs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C1360" wp14:editId="59C035EC">
                <wp:simplePos x="0" y="0"/>
                <wp:positionH relativeFrom="page">
                  <wp:posOffset>-2540</wp:posOffset>
                </wp:positionH>
                <wp:positionV relativeFrom="paragraph">
                  <wp:posOffset>203522</wp:posOffset>
                </wp:positionV>
                <wp:extent cx="7562850" cy="390525"/>
                <wp:effectExtent l="0" t="0" r="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D31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PROGRAMES DE FORMACIÓ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NO FORMAL </w:t>
                            </w:r>
                            <w:r w:rsidR="0052458A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SECTORI</w:t>
                            </w: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AL CONSORCI </w:t>
                            </w:r>
                            <w:r w:rsidR="00DE5FDD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2024</w:t>
                            </w:r>
                          </w:p>
                          <w:p w:rsidR="00D17D31" w:rsidRPr="003F5CBC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C13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2pt;margin-top:16.05pt;width:59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Ny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" filled="f" stroked="f">
                <v:textbox>
                  <w:txbxContent>
                    <w:p w:rsidR="00D17D31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PROGRAMES DE FORMACIÓ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 xml:space="preserve">NO FORMAL </w:t>
                      </w:r>
                      <w:r w:rsidR="0052458A">
                        <w:rPr>
                          <w:rFonts w:ascii="Trebuchet MS" w:hAnsi="Trebuchet MS"/>
                          <w:b/>
                          <w:sz w:val="32"/>
                        </w:rPr>
                        <w:t>SECTORI</w:t>
                      </w: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AL CONSORCI </w:t>
                      </w:r>
                      <w:r w:rsidR="00DE5FDD">
                        <w:rPr>
                          <w:rFonts w:ascii="Trebuchet MS" w:hAnsi="Trebuchet MS"/>
                          <w:b/>
                          <w:sz w:val="32"/>
                        </w:rPr>
                        <w:t>2024</w:t>
                      </w:r>
                    </w:p>
                    <w:p w:rsidR="00D17D31" w:rsidRPr="003F5CBC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17D31">
        <w:tab/>
      </w:r>
    </w:p>
    <w:p w:rsidR="007C345A" w:rsidRDefault="007C345A" w:rsidP="007C345A">
      <w:pPr>
        <w:spacing w:before="120" w:after="100" w:afterAutospacing="1"/>
        <w:rPr>
          <w:rFonts w:ascii="Trebuchet MS" w:hAnsi="Trebuchet MS" w:cs="Labtop"/>
          <w:b/>
          <w:bCs/>
          <w:sz w:val="200"/>
          <w:szCs w:val="96"/>
          <w:lang w:val="ca-ES"/>
        </w:rPr>
      </w:pPr>
    </w:p>
    <w:p w:rsidR="00192531" w:rsidRDefault="007C345A" w:rsidP="007C345A">
      <w:pPr>
        <w:spacing w:before="120" w:after="100" w:afterAutospacing="1"/>
        <w:jc w:val="center"/>
        <w:rPr>
          <w:rFonts w:ascii="Trebuchet MS" w:hAnsi="Trebuchet MS" w:cs="Labtop"/>
          <w:b/>
          <w:bCs/>
          <w:sz w:val="96"/>
          <w:szCs w:val="96"/>
          <w:lang w:val="ca-ES"/>
        </w:rPr>
      </w:pPr>
      <w:r>
        <w:rPr>
          <w:rFonts w:ascii="Trebuchet MS" w:hAnsi="Trebuchet MS" w:cs="Labtop"/>
          <w:b/>
          <w:bCs/>
          <w:sz w:val="96"/>
          <w:szCs w:val="96"/>
          <w:lang w:val="ca-ES"/>
        </w:rPr>
        <w:t xml:space="preserve">Operacions amb carretons elevadors de </w:t>
      </w:r>
      <w:proofErr w:type="spellStart"/>
      <w:r>
        <w:rPr>
          <w:rFonts w:ascii="Trebuchet MS" w:hAnsi="Trebuchet MS" w:cs="Labtop"/>
          <w:b/>
          <w:bCs/>
          <w:sz w:val="96"/>
          <w:szCs w:val="96"/>
          <w:lang w:val="ca-ES"/>
        </w:rPr>
        <w:t>màstil</w:t>
      </w:r>
      <w:proofErr w:type="spellEnd"/>
      <w:r>
        <w:rPr>
          <w:rFonts w:ascii="Trebuchet MS" w:hAnsi="Trebuchet MS" w:cs="Labtop"/>
          <w:b/>
          <w:bCs/>
          <w:sz w:val="96"/>
          <w:szCs w:val="96"/>
          <w:lang w:val="ca-ES"/>
        </w:rPr>
        <w:t xml:space="preserve"> retràctil i amb càrrega en voladís, fins 10.000kg segons norma </w:t>
      </w:r>
      <w:r w:rsidR="0070539A">
        <w:rPr>
          <w:rFonts w:ascii="Trebuchet MS" w:hAnsi="Trebuchet MS" w:cs="Labtop"/>
          <w:b/>
          <w:bCs/>
          <w:sz w:val="96"/>
          <w:szCs w:val="96"/>
          <w:lang w:val="ca-ES"/>
        </w:rPr>
        <w:t>UNE 58451</w:t>
      </w:r>
    </w:p>
    <w:p w:rsidR="00192531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</w:rPr>
      </w:pPr>
    </w:p>
    <w:p w:rsidR="00192531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</w:rPr>
      </w:pPr>
    </w:p>
    <w:p w:rsidR="00192531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</w:rPr>
      </w:pPr>
    </w:p>
    <w:p w:rsidR="00192531" w:rsidRPr="00192531" w:rsidRDefault="00192531" w:rsidP="007C345A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</w:rPr>
      </w:pPr>
      <w:r w:rsidRPr="00855E41">
        <w:rPr>
          <w:rFonts w:ascii="Trebuchet MS" w:hAnsi="Trebuchet MS" w:cs="Labtop"/>
          <w:b/>
          <w:color w:val="000000" w:themeColor="text1"/>
          <w:sz w:val="28"/>
          <w:szCs w:val="28"/>
        </w:rPr>
        <w:t>SECTOR:</w:t>
      </w:r>
      <w:r w:rsidRPr="00192531">
        <w:rPr>
          <w:rFonts w:ascii="Trebuchet MS" w:hAnsi="Trebuchet MS" w:cs="Labtop"/>
          <w:b/>
          <w:bCs/>
          <w:color w:val="000000" w:themeColor="text1"/>
          <w:sz w:val="28"/>
          <w:szCs w:val="28"/>
        </w:rPr>
        <w:t xml:space="preserve"> </w:t>
      </w:r>
      <w:r w:rsidR="00AA6D75">
        <w:rPr>
          <w:rFonts w:ascii="Trebuchet MS" w:hAnsi="Trebuchet MS" w:cs="Labtop"/>
          <w:bCs/>
          <w:color w:val="000000" w:themeColor="text1"/>
          <w:sz w:val="28"/>
          <w:szCs w:val="28"/>
        </w:rPr>
        <w:t>COMERÇ</w:t>
      </w:r>
    </w:p>
    <w:p w:rsidR="00192531" w:rsidRPr="00192531" w:rsidRDefault="00192531" w:rsidP="00192531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</w:rPr>
      </w:pPr>
      <w:r w:rsidRPr="00855E41">
        <w:rPr>
          <w:rFonts w:ascii="Trebuchet MS" w:hAnsi="Trebuchet MS" w:cs="Labtop"/>
          <w:b/>
          <w:color w:val="000000" w:themeColor="text1"/>
          <w:sz w:val="28"/>
          <w:szCs w:val="28"/>
        </w:rPr>
        <w:t>MODALITAT:</w:t>
      </w:r>
      <w:r w:rsidRPr="00192531">
        <w:rPr>
          <w:rFonts w:ascii="Trebuchet MS" w:hAnsi="Trebuchet MS" w:cs="Labtop"/>
          <w:color w:val="000000" w:themeColor="text1"/>
          <w:sz w:val="28"/>
          <w:szCs w:val="28"/>
        </w:rPr>
        <w:t xml:space="preserve"> </w:t>
      </w:r>
      <w:r w:rsidRPr="00855E41">
        <w:rPr>
          <w:rFonts w:ascii="Trebuchet MS" w:hAnsi="Trebuchet MS" w:cs="Labtop"/>
          <w:bCs/>
          <w:color w:val="000000" w:themeColor="text1"/>
          <w:sz w:val="28"/>
          <w:szCs w:val="28"/>
        </w:rPr>
        <w:t>PRESENCIAL</w:t>
      </w:r>
    </w:p>
    <w:p w:rsidR="00D17D31" w:rsidRPr="00192531" w:rsidRDefault="00192531" w:rsidP="00192531">
      <w:pPr>
        <w:spacing w:after="60"/>
        <w:jc w:val="center"/>
        <w:rPr>
          <w:rFonts w:ascii="Labtop" w:hAnsi="Labtop" w:cs="Labtop"/>
          <w:b/>
          <w:bCs/>
          <w:color w:val="000000" w:themeColor="text1"/>
          <w:sz w:val="28"/>
          <w:szCs w:val="28"/>
        </w:rPr>
      </w:pPr>
      <w:r w:rsidRPr="00855E41">
        <w:rPr>
          <w:rFonts w:ascii="Trebuchet MS" w:hAnsi="Trebuchet MS" w:cs="Labtop"/>
          <w:b/>
          <w:bCs/>
          <w:color w:val="000000" w:themeColor="text1"/>
          <w:sz w:val="28"/>
          <w:szCs w:val="28"/>
        </w:rPr>
        <w:t>HORES:</w:t>
      </w:r>
      <w:r>
        <w:rPr>
          <w:rFonts w:ascii="Trebuchet MS" w:hAnsi="Trebuchet MS" w:cs="Labtop"/>
          <w:b/>
          <w:bCs/>
          <w:color w:val="000000" w:themeColor="text1"/>
          <w:sz w:val="28"/>
          <w:szCs w:val="28"/>
        </w:rPr>
        <w:t xml:space="preserve"> </w:t>
      </w:r>
      <w:r w:rsidR="007C345A">
        <w:rPr>
          <w:rFonts w:ascii="Trebuchet MS" w:hAnsi="Trebuchet MS" w:cs="Labtop"/>
          <w:bCs/>
          <w:color w:val="000000" w:themeColor="text1"/>
          <w:sz w:val="28"/>
          <w:szCs w:val="28"/>
        </w:rPr>
        <w:t>21</w:t>
      </w:r>
      <w:r w:rsidRPr="00855E41">
        <w:rPr>
          <w:rFonts w:ascii="Trebuchet MS" w:hAnsi="Trebuchet MS" w:cs="Labtop"/>
          <w:bCs/>
          <w:color w:val="000000" w:themeColor="text1"/>
          <w:sz w:val="28"/>
          <w:szCs w:val="28"/>
        </w:rPr>
        <w:t>H</w:t>
      </w:r>
      <w:r w:rsidR="00D17D31" w:rsidRPr="000D116A">
        <w:rPr>
          <w:rFonts w:ascii="Trebuchet MS" w:hAnsi="Trebuchet MS" w:cs="Trebuchet MS"/>
          <w:sz w:val="72"/>
          <w:szCs w:val="72"/>
          <w:lang w:val="ca-ES"/>
        </w:rPr>
        <w:br w:type="page"/>
      </w:r>
    </w:p>
    <w:p w:rsidR="003725F0" w:rsidRPr="000D116A" w:rsidRDefault="003725F0" w:rsidP="003725F0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lastRenderedPageBreak/>
        <w:t>REQUISITS D’ACCÉS DE L’ALUMNAT</w:t>
      </w:r>
    </w:p>
    <w:p w:rsidR="003725F0" w:rsidRDefault="003725F0" w:rsidP="003725F0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Acreditacions/titulacions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3725F0" w:rsidRPr="00D0449F" w:rsidRDefault="003725F0" w:rsidP="003725F0">
      <w:pPr>
        <w:pStyle w:val="Prrafodelista"/>
        <w:numPr>
          <w:ilvl w:val="0"/>
          <w:numId w:val="16"/>
        </w:num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No es requereix.</w:t>
      </w:r>
    </w:p>
    <w:p w:rsidR="003725F0" w:rsidRDefault="003725F0" w:rsidP="003725F0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Experiència professional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3725F0" w:rsidRPr="00D0449F" w:rsidRDefault="003725F0" w:rsidP="003725F0">
      <w:pPr>
        <w:pStyle w:val="Prrafodelista"/>
        <w:numPr>
          <w:ilvl w:val="0"/>
          <w:numId w:val="17"/>
        </w:numPr>
        <w:jc w:val="both"/>
        <w:rPr>
          <w:rFonts w:ascii="Trebuchet MS" w:hAnsi="Trebuchet MS" w:cstheme="minorHAnsi"/>
        </w:rPr>
      </w:pPr>
      <w:r w:rsidRPr="00D0449F">
        <w:rPr>
          <w:rFonts w:ascii="Trebuchet MS" w:hAnsi="Trebuchet MS" w:cstheme="minorHAnsi"/>
        </w:rPr>
        <w:t>No es requereix.</w:t>
      </w:r>
    </w:p>
    <w:p w:rsidR="003725F0" w:rsidRPr="000D116A" w:rsidRDefault="003725F0" w:rsidP="003725F0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DOCUMENTACIÓ OBLIGATÒRIA A ENTREGAR</w:t>
      </w:r>
    </w:p>
    <w:p w:rsidR="003725F0" w:rsidRDefault="003725F0" w:rsidP="003725F0">
      <w:pPr>
        <w:pStyle w:val="Prrafodelista"/>
        <w:numPr>
          <w:ilvl w:val="0"/>
          <w:numId w:val="15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DNI o NIE</w:t>
      </w:r>
    </w:p>
    <w:p w:rsidR="003725F0" w:rsidRDefault="003725F0" w:rsidP="003725F0">
      <w:pPr>
        <w:pStyle w:val="Prrafodelista"/>
        <w:numPr>
          <w:ilvl w:val="0"/>
          <w:numId w:val="15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Capçalera de la última nòmina o DARDO (en cas de DARDO, aportar NASS)</w:t>
      </w:r>
    </w:p>
    <w:p w:rsidR="003725F0" w:rsidRDefault="003725F0" w:rsidP="006E693B">
      <w:pPr>
        <w:pStyle w:val="Prrafodelista"/>
        <w:numPr>
          <w:ilvl w:val="0"/>
          <w:numId w:val="15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Fitxa d’inscripció (Annex 1)</w:t>
      </w:r>
    </w:p>
    <w:p w:rsidR="003725F0" w:rsidRPr="003725F0" w:rsidRDefault="003725F0" w:rsidP="003725F0">
      <w:pPr>
        <w:ind w:left="357"/>
        <w:rPr>
          <w:rFonts w:ascii="Trebuchet MS" w:hAnsi="Trebuchet MS" w:cs="Trebuchet MS"/>
          <w:bCs/>
        </w:rPr>
      </w:pPr>
      <w:bookmarkStart w:id="0" w:name="_GoBack"/>
      <w:bookmarkEnd w:id="0"/>
    </w:p>
    <w:p w:rsidR="00D17D31" w:rsidRPr="000D116A" w:rsidRDefault="00D17D31" w:rsidP="006E693B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 w:rsidRPr="000D116A"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OBJECTIUS</w:t>
      </w:r>
    </w:p>
    <w:p w:rsidR="00D17D31" w:rsidRPr="000D116A" w:rsidRDefault="00D17D31" w:rsidP="006E693B">
      <w:pPr>
        <w:spacing w:line="480" w:lineRule="auto"/>
        <w:jc w:val="both"/>
        <w:rPr>
          <w:rFonts w:ascii="Trebuchet MS" w:hAnsi="Trebuchet MS" w:cstheme="minorHAnsi"/>
          <w:b/>
          <w:lang w:val="ca-ES"/>
        </w:rPr>
      </w:pPr>
      <w:r w:rsidRPr="000D116A">
        <w:rPr>
          <w:rFonts w:ascii="Trebuchet MS" w:hAnsi="Trebuchet MS" w:cstheme="minorHAnsi"/>
          <w:b/>
          <w:lang w:val="ca-ES"/>
        </w:rPr>
        <w:t>Objectius generals:</w:t>
      </w:r>
    </w:p>
    <w:p w:rsidR="00EB5DA1" w:rsidRPr="0070539A" w:rsidRDefault="007C345A" w:rsidP="007C345A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 xml:space="preserve">Conduir i moure càrregues amb carretons elevadors </w:t>
      </w:r>
      <w:r w:rsidRPr="007C345A">
        <w:rPr>
          <w:rFonts w:ascii="Trebuchet MS" w:eastAsia="Times New Roman" w:hAnsi="Trebuchet MS"/>
          <w:color w:val="000000"/>
          <w:lang w:eastAsia="es-ES"/>
        </w:rPr>
        <w:t xml:space="preserve">de </w:t>
      </w:r>
      <w:proofErr w:type="spellStart"/>
      <w:r w:rsidRPr="007C345A">
        <w:rPr>
          <w:rFonts w:ascii="Trebuchet MS" w:eastAsia="Times New Roman" w:hAnsi="Trebuchet MS"/>
          <w:color w:val="000000"/>
          <w:lang w:eastAsia="es-ES"/>
        </w:rPr>
        <w:t>màstil</w:t>
      </w:r>
      <w:proofErr w:type="spellEnd"/>
      <w:r w:rsidRPr="007C345A">
        <w:rPr>
          <w:rFonts w:ascii="Trebuchet MS" w:eastAsia="Times New Roman" w:hAnsi="Trebuchet MS"/>
          <w:color w:val="000000"/>
          <w:lang w:eastAsia="es-ES"/>
        </w:rPr>
        <w:t xml:space="preserve"> retr</w:t>
      </w:r>
      <w:r>
        <w:rPr>
          <w:rFonts w:ascii="Trebuchet MS" w:eastAsia="Times New Roman" w:hAnsi="Trebuchet MS"/>
          <w:color w:val="000000"/>
          <w:lang w:eastAsia="es-ES"/>
        </w:rPr>
        <w:t xml:space="preserve">àctil i amb càrrega en voladís de </w:t>
      </w:r>
      <w:r w:rsidRPr="007C345A">
        <w:rPr>
          <w:rFonts w:ascii="Trebuchet MS" w:eastAsia="Times New Roman" w:hAnsi="Trebuchet MS"/>
          <w:color w:val="000000"/>
          <w:lang w:eastAsia="es-ES"/>
        </w:rPr>
        <w:t>fins 10.000kg</w:t>
      </w:r>
      <w:r>
        <w:rPr>
          <w:rFonts w:ascii="Trebuchet MS" w:eastAsia="Times New Roman" w:hAnsi="Trebuchet MS"/>
          <w:color w:val="000000"/>
          <w:lang w:eastAsia="es-ES"/>
        </w:rPr>
        <w:t xml:space="preserve"> amb eficàcia i seguretat, segons </w:t>
      </w:r>
      <w:r w:rsidR="0070539A" w:rsidRPr="0070539A">
        <w:rPr>
          <w:rFonts w:ascii="Trebuchet MS" w:eastAsia="Times New Roman" w:hAnsi="Trebuchet MS"/>
          <w:color w:val="000000"/>
          <w:lang w:eastAsia="es-ES"/>
        </w:rPr>
        <w:t>la norma UNE 58451</w:t>
      </w:r>
      <w:r>
        <w:rPr>
          <w:rFonts w:ascii="Trebuchet MS" w:eastAsia="Times New Roman" w:hAnsi="Trebuchet MS"/>
          <w:color w:val="000000"/>
          <w:lang w:eastAsia="es-ES"/>
        </w:rPr>
        <w:t xml:space="preserve"> actualitzada</w:t>
      </w:r>
      <w:r w:rsidR="00EB5DA1" w:rsidRPr="0070539A">
        <w:rPr>
          <w:rFonts w:ascii="Trebuchet MS" w:eastAsia="Times New Roman" w:hAnsi="Trebuchet MS"/>
          <w:color w:val="000000"/>
          <w:lang w:eastAsia="es-ES"/>
        </w:rPr>
        <w:t>.</w:t>
      </w:r>
    </w:p>
    <w:p w:rsidR="00B62393" w:rsidRPr="000D116A" w:rsidRDefault="00B62393" w:rsidP="00B62393">
      <w:pPr>
        <w:spacing w:line="480" w:lineRule="auto"/>
        <w:jc w:val="both"/>
        <w:rPr>
          <w:rFonts w:ascii="Trebuchet MS" w:hAnsi="Trebuchet MS" w:cstheme="minorHAnsi"/>
          <w:b/>
          <w:lang w:val="ca-ES"/>
        </w:rPr>
      </w:pPr>
      <w:r w:rsidRPr="000D116A">
        <w:rPr>
          <w:rFonts w:ascii="Trebuchet MS" w:hAnsi="Trebuchet MS" w:cstheme="minorHAnsi"/>
          <w:b/>
          <w:lang w:val="ca-ES"/>
        </w:rPr>
        <w:t xml:space="preserve">Objectius </w:t>
      </w:r>
      <w:r>
        <w:rPr>
          <w:rFonts w:ascii="Trebuchet MS" w:hAnsi="Trebuchet MS" w:cstheme="minorHAnsi"/>
          <w:b/>
          <w:lang w:val="ca-ES"/>
        </w:rPr>
        <w:t>específics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70539A" w:rsidRPr="0070539A" w:rsidRDefault="007C345A" w:rsidP="002156EE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>Descriure les operacions amb carretons elevadors segons la norma UNE 58451.</w:t>
      </w:r>
    </w:p>
    <w:p w:rsidR="0070539A" w:rsidRDefault="00416BDA" w:rsidP="0070539A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 xml:space="preserve">Conduir i manipular càrregues de forma segura amb carretons elevadors </w:t>
      </w:r>
      <w:r w:rsidRPr="007C345A">
        <w:rPr>
          <w:rFonts w:ascii="Trebuchet MS" w:eastAsia="Times New Roman" w:hAnsi="Trebuchet MS"/>
          <w:color w:val="000000"/>
          <w:lang w:eastAsia="es-ES"/>
        </w:rPr>
        <w:t xml:space="preserve">de </w:t>
      </w:r>
      <w:proofErr w:type="spellStart"/>
      <w:r w:rsidRPr="007C345A">
        <w:rPr>
          <w:rFonts w:ascii="Trebuchet MS" w:eastAsia="Times New Roman" w:hAnsi="Trebuchet MS"/>
          <w:color w:val="000000"/>
          <w:lang w:eastAsia="es-ES"/>
        </w:rPr>
        <w:t>màstil</w:t>
      </w:r>
      <w:proofErr w:type="spellEnd"/>
      <w:r w:rsidRPr="007C345A">
        <w:rPr>
          <w:rFonts w:ascii="Trebuchet MS" w:eastAsia="Times New Roman" w:hAnsi="Trebuchet MS"/>
          <w:color w:val="000000"/>
          <w:lang w:eastAsia="es-ES"/>
        </w:rPr>
        <w:t xml:space="preserve"> retr</w:t>
      </w:r>
      <w:r>
        <w:rPr>
          <w:rFonts w:ascii="Trebuchet MS" w:eastAsia="Times New Roman" w:hAnsi="Trebuchet MS"/>
          <w:color w:val="000000"/>
          <w:lang w:eastAsia="es-ES"/>
        </w:rPr>
        <w:t>àctil i amb càrrega en voladís, aplicant les normes de seguretat i prevenció de riscos laborals.</w:t>
      </w:r>
    </w:p>
    <w:p w:rsidR="00D17D31" w:rsidRDefault="00D17D31" w:rsidP="006E693B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 w:rsidRPr="000D116A"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CONTINGUTS</w:t>
      </w:r>
    </w:p>
    <w:p w:rsidR="007C345A" w:rsidRDefault="007C345A" w:rsidP="007C345A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</w:pPr>
      <w:r w:rsidRPr="00D17D31"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 xml:space="preserve">Mòdul 1. </w:t>
      </w:r>
      <w:r w:rsidR="00416BDA"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 xml:space="preserve">Operacions amb carretons elevadors </w:t>
      </w: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>(</w:t>
      </w:r>
      <w:r w:rsidR="00416BDA"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>7</w:t>
      </w: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 xml:space="preserve"> hores)</w:t>
      </w:r>
    </w:p>
    <w:p w:rsidR="00416BDA" w:rsidRDefault="00416BDA" w:rsidP="00416BDA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Síntesi d’aspectes comuns dels carretons de manutenció.</w:t>
      </w:r>
    </w:p>
    <w:p w:rsidR="002C289F" w:rsidRDefault="002C289F" w:rsidP="002C289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Legislació bàsica relacionada.</w:t>
      </w:r>
    </w:p>
    <w:p w:rsidR="002C289F" w:rsidRPr="002C289F" w:rsidRDefault="002C289F" w:rsidP="002C289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Coneixement de la norma </w:t>
      </w:r>
      <w:r>
        <w:rPr>
          <w:rFonts w:ascii="Trebuchet MS" w:eastAsia="Times New Roman" w:hAnsi="Trebuchet MS"/>
          <w:color w:val="000000"/>
          <w:lang w:eastAsia="es-ES"/>
        </w:rPr>
        <w:t>UNE 58451.</w:t>
      </w:r>
    </w:p>
    <w:p w:rsidR="002C289F" w:rsidRPr="002C289F" w:rsidRDefault="002C289F" w:rsidP="002C289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eastAsia="Times New Roman" w:hAnsi="Trebuchet MS"/>
          <w:color w:val="000000"/>
          <w:lang w:eastAsia="es-ES"/>
        </w:rPr>
        <w:t>Símbols i pictogrames.</w:t>
      </w:r>
    </w:p>
    <w:p w:rsidR="002C289F" w:rsidRPr="002C289F" w:rsidRDefault="002C289F" w:rsidP="002C289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eastAsia="Times New Roman" w:hAnsi="Trebuchet MS"/>
          <w:color w:val="000000"/>
          <w:lang w:eastAsia="es-ES"/>
        </w:rPr>
        <w:t>Descripció general de les parts del carretó i dels equips utilitzats.</w:t>
      </w:r>
    </w:p>
    <w:p w:rsidR="002C289F" w:rsidRPr="002C289F" w:rsidRDefault="002C289F" w:rsidP="002C289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eastAsia="Times New Roman" w:hAnsi="Trebuchet MS"/>
          <w:color w:val="000000"/>
          <w:lang w:eastAsia="es-ES"/>
        </w:rPr>
        <w:t>Terminologia empleada.</w:t>
      </w:r>
    </w:p>
    <w:p w:rsidR="002C289F" w:rsidRPr="002C289F" w:rsidRDefault="002C289F" w:rsidP="002C289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eastAsia="Times New Roman" w:hAnsi="Trebuchet MS"/>
          <w:color w:val="000000"/>
          <w:lang w:eastAsia="es-ES"/>
        </w:rPr>
        <w:t>Diferències essencials respecte a l’automòbil.</w:t>
      </w:r>
    </w:p>
    <w:p w:rsidR="002C289F" w:rsidRPr="002C289F" w:rsidRDefault="00236E5C" w:rsidP="002C289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eastAsia="Times New Roman" w:hAnsi="Trebuchet MS"/>
          <w:color w:val="000000"/>
          <w:lang w:eastAsia="es-ES"/>
        </w:rPr>
        <w:t>Estacionament del carretó a l’aparcament.</w:t>
      </w:r>
    </w:p>
    <w:p w:rsidR="00416BDA" w:rsidRDefault="00416BDA" w:rsidP="00416BDA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lastRenderedPageBreak/>
        <w:t>Especificacions relacionades amb la seguretat i la salut.</w:t>
      </w:r>
    </w:p>
    <w:p w:rsidR="00236E5C" w:rsidRDefault="00236E5C" w:rsidP="00236E5C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Entorn de treball (emissions, nivell sonor, compatibilitat electromagnètica, atmosferes perilloses, etc.), estat de paviments i terres, terres consolidats, portes, muntacàrregues, rampes i pendents, cables elèctrics, motlles de càrrega.</w:t>
      </w:r>
    </w:p>
    <w:p w:rsidR="00D2531F" w:rsidRDefault="00D2531F" w:rsidP="00236E5C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Càrrega nominal, càrrega admissible, centre de càrrega, alçada d’elevació, abast d’operació, gràfics de càrrega.</w:t>
      </w:r>
    </w:p>
    <w:p w:rsidR="00D2531F" w:rsidRDefault="00D2531F" w:rsidP="00236E5C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Condicions dels llocs de treball conforme a la legislació vigent.</w:t>
      </w:r>
    </w:p>
    <w:p w:rsidR="00D2531F" w:rsidRPr="00236E5C" w:rsidRDefault="00D2531F" w:rsidP="00236E5C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Equips de protecció individual, segons zona o tipus de treball.</w:t>
      </w:r>
    </w:p>
    <w:p w:rsidR="00416BDA" w:rsidRDefault="00416BDA" w:rsidP="00416BDA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Enumeració d’espais i elements de treball.</w:t>
      </w:r>
    </w:p>
    <w:p w:rsidR="002E5326" w:rsidRDefault="002E5326" w:rsidP="002E5326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Tipus de prestatgeries, sistemes d’emmagatzematge.</w:t>
      </w:r>
    </w:p>
    <w:p w:rsidR="002E5326" w:rsidRDefault="002E5326" w:rsidP="002E5326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Passadissos en maniobra, tràfic mixta o amb </w:t>
      </w:r>
      <w:proofErr w:type="spellStart"/>
      <w:r>
        <w:rPr>
          <w:rFonts w:ascii="Trebuchet MS" w:hAnsi="Trebuchet MS" w:cs="Trebuchet MS"/>
          <w:bCs/>
        </w:rPr>
        <w:t>peatons</w:t>
      </w:r>
      <w:proofErr w:type="spellEnd"/>
      <w:r>
        <w:rPr>
          <w:rFonts w:ascii="Trebuchet MS" w:hAnsi="Trebuchet MS" w:cs="Trebuchet MS"/>
          <w:bCs/>
        </w:rPr>
        <w:t>.</w:t>
      </w:r>
    </w:p>
    <w:p w:rsidR="002E5326" w:rsidRPr="002E5326" w:rsidRDefault="002E5326" w:rsidP="002E5326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Utilització en vies públiques o d’ús comú.</w:t>
      </w:r>
    </w:p>
    <w:p w:rsidR="00416BDA" w:rsidRDefault="00416BDA" w:rsidP="00416BDA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Descripció dels elements de manteniment dels carretons de manutenció.</w:t>
      </w:r>
    </w:p>
    <w:p w:rsidR="002E5326" w:rsidRDefault="002E5326" w:rsidP="002E5326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Control diari de posada en marxa, comprovac</w:t>
      </w:r>
      <w:r w:rsidR="00D759AF">
        <w:rPr>
          <w:rFonts w:ascii="Trebuchet MS" w:hAnsi="Trebuchet MS" w:cs="Trebuchet MS"/>
          <w:bCs/>
        </w:rPr>
        <w:t>ions visuals i funcionals, fren</w:t>
      </w:r>
      <w:r>
        <w:rPr>
          <w:rFonts w:ascii="Trebuchet MS" w:hAnsi="Trebuchet MS" w:cs="Trebuchet MS"/>
          <w:bCs/>
        </w:rPr>
        <w:t xml:space="preserve">s, </w:t>
      </w:r>
      <w:r w:rsidR="00D759AF">
        <w:rPr>
          <w:rFonts w:ascii="Trebuchet MS" w:hAnsi="Trebuchet MS" w:cs="Trebuchet MS"/>
          <w:bCs/>
        </w:rPr>
        <w:t>clàxon, etc.</w:t>
      </w:r>
    </w:p>
    <w:p w:rsidR="00D759AF" w:rsidRPr="002E5326" w:rsidRDefault="00D759AF" w:rsidP="002E5326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Manteniment preventiu típic, rodes, nivells, etc.</w:t>
      </w:r>
    </w:p>
    <w:p w:rsidR="00416BDA" w:rsidRPr="00D759AF" w:rsidRDefault="002C289F" w:rsidP="00416BDA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Caracterització dels elements propis dels carretons amb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màstil</w:t>
      </w:r>
      <w:proofErr w:type="spellEnd"/>
      <w:r w:rsidRPr="002C289F">
        <w:rPr>
          <w:rFonts w:ascii="Trebuchet MS" w:hAnsi="Trebuchet MS" w:cs="Trebuchet MS"/>
          <w:b/>
          <w:bCs/>
          <w:lang w:val="es-ES"/>
        </w:rPr>
        <w:t xml:space="preserve">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retr</w:t>
      </w:r>
      <w:r>
        <w:rPr>
          <w:rFonts w:ascii="Trebuchet MS" w:hAnsi="Trebuchet MS" w:cs="Trebuchet MS"/>
          <w:b/>
          <w:bCs/>
          <w:lang w:val="es-ES"/>
        </w:rPr>
        <w:t>àctil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i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càrrega</w:t>
      </w:r>
      <w:proofErr w:type="spellEnd"/>
      <w:r w:rsidRPr="002C289F">
        <w:rPr>
          <w:rFonts w:ascii="Trebuchet MS" w:hAnsi="Trebuchet MS" w:cs="Trebuchet MS"/>
          <w:b/>
          <w:bCs/>
          <w:lang w:val="es-ES"/>
        </w:rPr>
        <w:t xml:space="preserve"> en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voladís</w:t>
      </w:r>
      <w:proofErr w:type="spellEnd"/>
      <w:r>
        <w:rPr>
          <w:rFonts w:ascii="Trebuchet MS" w:hAnsi="Trebuchet MS" w:cs="Trebuchet MS"/>
          <w:b/>
          <w:bCs/>
          <w:lang w:val="es-ES"/>
        </w:rPr>
        <w:t>.</w:t>
      </w:r>
    </w:p>
    <w:p w:rsidR="00D759AF" w:rsidRDefault="00D759AF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Diferències respecte a altres tipus de carretons.</w:t>
      </w:r>
    </w:p>
    <w:p w:rsidR="00D759AF" w:rsidRDefault="00D759AF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Components habituals existents en els carretons, comandos.</w:t>
      </w:r>
    </w:p>
    <w:p w:rsidR="00D759AF" w:rsidRPr="00D759AF" w:rsidRDefault="00D759AF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Manuals de l’operador facilitats pel fabricant de l’equip.</w:t>
      </w:r>
    </w:p>
    <w:p w:rsidR="002C289F" w:rsidRPr="00D759AF" w:rsidRDefault="002C289F" w:rsidP="00416BDA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proofErr w:type="spellStart"/>
      <w:r>
        <w:rPr>
          <w:rFonts w:ascii="Trebuchet MS" w:hAnsi="Trebuchet MS" w:cs="Trebuchet MS"/>
          <w:b/>
          <w:bCs/>
          <w:lang w:val="es-ES"/>
        </w:rPr>
        <w:t>Descripció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lang w:val="es-ES"/>
        </w:rPr>
        <w:t>d’operacions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a </w:t>
      </w:r>
      <w:proofErr w:type="spellStart"/>
      <w:r>
        <w:rPr>
          <w:rFonts w:ascii="Trebuchet MS" w:hAnsi="Trebuchet MS" w:cs="Trebuchet MS"/>
          <w:b/>
          <w:bCs/>
          <w:lang w:val="es-ES"/>
        </w:rPr>
        <w:t>realitzar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lang w:val="es-ES"/>
        </w:rPr>
        <w:t>amb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carretons</w:t>
      </w:r>
      <w:proofErr w:type="spellEnd"/>
      <w:r w:rsidRPr="002C289F">
        <w:rPr>
          <w:rFonts w:ascii="Trebuchet MS" w:hAnsi="Trebuchet MS" w:cs="Trebuchet MS"/>
          <w:b/>
          <w:bCs/>
          <w:lang w:val="es-ES"/>
        </w:rPr>
        <w:t xml:space="preserve">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elevadors</w:t>
      </w:r>
      <w:proofErr w:type="spellEnd"/>
      <w:r w:rsidRPr="002C289F">
        <w:rPr>
          <w:rFonts w:ascii="Trebuchet MS" w:hAnsi="Trebuchet MS" w:cs="Trebuchet MS"/>
          <w:b/>
          <w:bCs/>
          <w:lang w:val="es-ES"/>
        </w:rPr>
        <w:t xml:space="preserve"> de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màstil</w:t>
      </w:r>
      <w:proofErr w:type="spellEnd"/>
      <w:r w:rsidRPr="002C289F">
        <w:rPr>
          <w:rFonts w:ascii="Trebuchet MS" w:hAnsi="Trebuchet MS" w:cs="Trebuchet MS"/>
          <w:b/>
          <w:bCs/>
          <w:lang w:val="es-ES"/>
        </w:rPr>
        <w:t xml:space="preserve">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retr</w:t>
      </w:r>
      <w:r>
        <w:rPr>
          <w:rFonts w:ascii="Trebuchet MS" w:hAnsi="Trebuchet MS" w:cs="Trebuchet MS"/>
          <w:b/>
          <w:bCs/>
          <w:lang w:val="es-ES"/>
        </w:rPr>
        <w:t>àctil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i</w:t>
      </w:r>
      <w:r w:rsidRPr="002C289F">
        <w:rPr>
          <w:rFonts w:ascii="Trebuchet MS" w:hAnsi="Trebuchet MS" w:cs="Trebuchet MS"/>
          <w:b/>
          <w:bCs/>
          <w:lang w:val="es-ES"/>
        </w:rPr>
        <w:t xml:space="preserve">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càrrega</w:t>
      </w:r>
      <w:proofErr w:type="spellEnd"/>
      <w:r w:rsidRPr="002C289F">
        <w:rPr>
          <w:rFonts w:ascii="Trebuchet MS" w:hAnsi="Trebuchet MS" w:cs="Trebuchet MS"/>
          <w:b/>
          <w:bCs/>
          <w:lang w:val="es-ES"/>
        </w:rPr>
        <w:t xml:space="preserve"> en </w:t>
      </w:r>
      <w:proofErr w:type="spellStart"/>
      <w:r w:rsidRPr="002C289F">
        <w:rPr>
          <w:rFonts w:ascii="Trebuchet MS" w:hAnsi="Trebuchet MS" w:cs="Trebuchet MS"/>
          <w:b/>
          <w:bCs/>
          <w:lang w:val="es-ES"/>
        </w:rPr>
        <w:t>voladís</w:t>
      </w:r>
      <w:proofErr w:type="spellEnd"/>
      <w:r>
        <w:rPr>
          <w:rFonts w:ascii="Trebuchet MS" w:hAnsi="Trebuchet MS" w:cs="Trebuchet MS"/>
          <w:b/>
          <w:bCs/>
          <w:lang w:val="es-ES"/>
        </w:rPr>
        <w:t>.</w:t>
      </w:r>
    </w:p>
    <w:p w:rsidR="00D759AF" w:rsidRDefault="00D759AF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Operacions de càrrega de combustible, dièsel, gasolina, gas, càrrega de bateries.</w:t>
      </w:r>
    </w:p>
    <w:p w:rsidR="00D759AF" w:rsidRDefault="00D759AF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Operacions típiques en l’ús diari del carretó.</w:t>
      </w:r>
    </w:p>
    <w:p w:rsidR="00D759AF" w:rsidRDefault="00D759AF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Estabilitat del conjunt. Afectacions en l’estabilitat, triangle de sustentació, tipus de rodes i pneumàtics, velocitat, tipus de direcció. Utilització a rampes.</w:t>
      </w:r>
    </w:p>
    <w:p w:rsidR="00D759AF" w:rsidRDefault="00D759AF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Conducció </w:t>
      </w:r>
      <w:r w:rsidR="00DD2716">
        <w:rPr>
          <w:rFonts w:ascii="Trebuchet MS" w:hAnsi="Trebuchet MS" w:cs="Trebuchet MS"/>
          <w:bCs/>
        </w:rPr>
        <w:t>en buit i amb càrrega, velocitat de desplaçament, tipus de direcció, radi de gir, frenat.</w:t>
      </w:r>
    </w:p>
    <w:p w:rsidR="00DD2716" w:rsidRDefault="00DD2716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lastRenderedPageBreak/>
        <w:t>Operacions d’elevació, limitacions de càrrega per alçada d’elevació, per a ús d’accessoris. Visibilitat.</w:t>
      </w:r>
    </w:p>
    <w:p w:rsidR="00DD2716" w:rsidRDefault="00DD2716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Utilització d’accessoris especials per unitats de càrrega determinades. Afectació a la capacitat de càrrega admissible. </w:t>
      </w:r>
    </w:p>
    <w:p w:rsidR="00DD2716" w:rsidRDefault="00DD2716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Càrregues oscil·lants, o amb centre de gravetat variable.</w:t>
      </w:r>
    </w:p>
    <w:p w:rsidR="00DD2716" w:rsidRPr="00D759AF" w:rsidRDefault="00DD2716" w:rsidP="00D759AF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Elevació de persones. Límits i condicionants en funció del seu ús habitual o excepcional.</w:t>
      </w:r>
    </w:p>
    <w:p w:rsidR="002C289F" w:rsidRPr="000D116A" w:rsidRDefault="002C289F" w:rsidP="00416BDA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proofErr w:type="spellStart"/>
      <w:r>
        <w:rPr>
          <w:rFonts w:ascii="Trebuchet MS" w:hAnsi="Trebuchet MS" w:cs="Trebuchet MS"/>
          <w:b/>
          <w:bCs/>
          <w:lang w:val="es-ES"/>
        </w:rPr>
        <w:t>Procediments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a seguir en </w:t>
      </w:r>
      <w:proofErr w:type="spellStart"/>
      <w:r>
        <w:rPr>
          <w:rFonts w:ascii="Trebuchet MS" w:hAnsi="Trebuchet MS" w:cs="Trebuchet MS"/>
          <w:b/>
          <w:bCs/>
          <w:lang w:val="es-ES"/>
        </w:rPr>
        <w:t>cas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de </w:t>
      </w:r>
      <w:proofErr w:type="spellStart"/>
      <w:r>
        <w:rPr>
          <w:rFonts w:ascii="Trebuchet MS" w:hAnsi="Trebuchet MS" w:cs="Trebuchet MS"/>
          <w:b/>
          <w:bCs/>
          <w:lang w:val="es-ES"/>
        </w:rPr>
        <w:t>situació</w:t>
      </w:r>
      <w:proofErr w:type="spellEnd"/>
      <w:r>
        <w:rPr>
          <w:rFonts w:ascii="Trebuchet MS" w:hAnsi="Trebuchet MS" w:cs="Trebuchet MS"/>
          <w:b/>
          <w:bCs/>
          <w:lang w:val="es-ES"/>
        </w:rPr>
        <w:t xml:space="preserve"> de </w:t>
      </w:r>
      <w:proofErr w:type="spellStart"/>
      <w:r>
        <w:rPr>
          <w:rFonts w:ascii="Trebuchet MS" w:hAnsi="Trebuchet MS" w:cs="Trebuchet MS"/>
          <w:b/>
          <w:bCs/>
          <w:lang w:val="es-ES"/>
        </w:rPr>
        <w:t>risc</w:t>
      </w:r>
      <w:proofErr w:type="spellEnd"/>
      <w:r>
        <w:rPr>
          <w:rFonts w:ascii="Trebuchet MS" w:hAnsi="Trebuchet MS" w:cs="Trebuchet MS"/>
          <w:b/>
          <w:bCs/>
          <w:lang w:val="es-ES"/>
        </w:rPr>
        <w:t>.</w:t>
      </w:r>
    </w:p>
    <w:p w:rsidR="00416BDA" w:rsidRDefault="00DD2716" w:rsidP="00416BDA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Retenció del operador.</w:t>
      </w:r>
    </w:p>
    <w:p w:rsidR="00DD2716" w:rsidRPr="0070539A" w:rsidRDefault="00DD2716" w:rsidP="00416BDA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Cinturó de seguretat.</w:t>
      </w:r>
    </w:p>
    <w:p w:rsidR="00416BDA" w:rsidRDefault="00416BDA" w:rsidP="007C345A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</w:rPr>
      </w:pP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 xml:space="preserve">Mòdul 2. Conducció de </w:t>
      </w:r>
      <w:proofErr w:type="spellStart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>carretons</w:t>
      </w:r>
      <w:proofErr w:type="spellEnd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 xml:space="preserve"> </w:t>
      </w:r>
      <w:proofErr w:type="spellStart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>elevadors</w:t>
      </w:r>
      <w:proofErr w:type="spellEnd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 xml:space="preserve"> de </w:t>
      </w:r>
      <w:proofErr w:type="spellStart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>màstil</w:t>
      </w:r>
      <w:proofErr w:type="spellEnd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 xml:space="preserve"> </w:t>
      </w:r>
      <w:proofErr w:type="spellStart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>retràctil</w:t>
      </w:r>
      <w:proofErr w:type="spellEnd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 xml:space="preserve"> i </w:t>
      </w:r>
    </w:p>
    <w:p w:rsidR="00416BDA" w:rsidRPr="007C345A" w:rsidRDefault="00416BDA" w:rsidP="007C345A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</w:pPr>
      <w:proofErr w:type="spellStart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>amb</w:t>
      </w:r>
      <w:proofErr w:type="spellEnd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 xml:space="preserve"> </w:t>
      </w:r>
      <w:proofErr w:type="spellStart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>càrrega</w:t>
      </w:r>
      <w:proofErr w:type="spellEnd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 xml:space="preserve"> en </w:t>
      </w:r>
      <w:proofErr w:type="spellStart"/>
      <w:r w:rsidRPr="00416BDA">
        <w:rPr>
          <w:rFonts w:ascii="Trebuchet MS" w:hAnsi="Trebuchet MS" w:cs="Labtop"/>
          <w:b/>
          <w:bCs/>
          <w:color w:val="000000" w:themeColor="text1"/>
          <w:u w:val="single"/>
        </w:rPr>
        <w:t>voladís</w:t>
      </w:r>
      <w:proofErr w:type="spellEnd"/>
      <w:r>
        <w:rPr>
          <w:rFonts w:ascii="Trebuchet MS" w:hAnsi="Trebuchet MS" w:cs="Labtop"/>
          <w:b/>
          <w:bCs/>
          <w:color w:val="000000" w:themeColor="text1"/>
          <w:u w:val="single"/>
        </w:rPr>
        <w:t xml:space="preserve"> (14 </w:t>
      </w:r>
      <w:proofErr w:type="spellStart"/>
      <w:r>
        <w:rPr>
          <w:rFonts w:ascii="Trebuchet MS" w:hAnsi="Trebuchet MS" w:cs="Labtop"/>
          <w:b/>
          <w:bCs/>
          <w:color w:val="000000" w:themeColor="text1"/>
          <w:u w:val="single"/>
        </w:rPr>
        <w:t>hores</w:t>
      </w:r>
      <w:proofErr w:type="spellEnd"/>
      <w:r>
        <w:rPr>
          <w:rFonts w:ascii="Trebuchet MS" w:hAnsi="Trebuchet MS" w:cs="Labtop"/>
          <w:b/>
          <w:bCs/>
          <w:color w:val="000000" w:themeColor="text1"/>
          <w:u w:val="single"/>
        </w:rPr>
        <w:t>)</w:t>
      </w:r>
    </w:p>
    <w:p w:rsidR="00B23C2D" w:rsidRDefault="00DD2716" w:rsidP="00B23C2D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Caracterització dels carretons elevadors.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Parts d’un carretó.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Control visual de característiques.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Manteniment.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proofErr w:type="spellStart"/>
      <w:r>
        <w:rPr>
          <w:rFonts w:ascii="Trebuchet MS" w:hAnsi="Trebuchet MS" w:cs="Trebuchet MS"/>
          <w:bCs/>
        </w:rPr>
        <w:t>Mandos</w:t>
      </w:r>
      <w:proofErr w:type="spellEnd"/>
      <w:r>
        <w:rPr>
          <w:rFonts w:ascii="Trebuchet MS" w:hAnsi="Trebuchet MS" w:cs="Trebuchet MS"/>
          <w:bCs/>
        </w:rPr>
        <w:t>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Plaques.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Manuals.</w:t>
      </w:r>
    </w:p>
    <w:p w:rsidR="00DD2716" w:rsidRDefault="00DD2716" w:rsidP="00DD2716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Interpretació del gràfic de càrregues.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Efecte de les dimensions de la càrrega. Comprovació.</w:t>
      </w:r>
    </w:p>
    <w:p w:rsidR="00DD2716" w:rsidRDefault="00DD2716" w:rsidP="00DD2716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Comprovació de posada en marxa.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Direcció.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Frens.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Clàxon.</w:t>
      </w:r>
    </w:p>
    <w:p w:rsidR="00DD2716" w:rsidRDefault="00DD2716" w:rsidP="00DD2716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Realització de maniobres sense càrrega.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 w:rsidRPr="00B23C2D">
        <w:rPr>
          <w:rFonts w:ascii="Trebuchet MS" w:hAnsi="Trebuchet MS" w:cs="Trebuchet MS"/>
          <w:bCs/>
        </w:rPr>
        <w:t>Desplaçament</w:t>
      </w:r>
      <w:r>
        <w:rPr>
          <w:rFonts w:ascii="Trebuchet MS" w:hAnsi="Trebuchet MS" w:cs="Trebuchet MS"/>
          <w:bCs/>
        </w:rPr>
        <w:t xml:space="preserve"> en ambdues direccions.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lastRenderedPageBreak/>
        <w:t>Velocitats.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Girs.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Frens.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Utilització a rampes.</w:t>
      </w:r>
    </w:p>
    <w:p w:rsidR="00DD2716" w:rsidRDefault="00DD2716" w:rsidP="00DD2716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Realització de maniobres amb càrrega.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 w:rsidRPr="00B23C2D">
        <w:rPr>
          <w:rFonts w:ascii="Trebuchet MS" w:hAnsi="Trebuchet MS" w:cs="Trebuchet MS"/>
          <w:bCs/>
        </w:rPr>
        <w:t>Desplaçament</w:t>
      </w:r>
      <w:r>
        <w:rPr>
          <w:rFonts w:ascii="Trebuchet MS" w:hAnsi="Trebuchet MS" w:cs="Trebuchet MS"/>
          <w:bCs/>
        </w:rPr>
        <w:t xml:space="preserve"> en ambdues direccions.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Velocitats.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Girs.</w:t>
      </w:r>
    </w:p>
    <w:p w:rsid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Frens.</w:t>
      </w:r>
    </w:p>
    <w:p w:rsidR="00B23C2D" w:rsidRPr="00B23C2D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Utilització a rampes.</w:t>
      </w:r>
    </w:p>
    <w:p w:rsidR="00B23C2D" w:rsidRDefault="00B23C2D" w:rsidP="00DD2716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Realització d’operacions de càrrega i descàrrega amb camions.</w:t>
      </w:r>
    </w:p>
    <w:p w:rsidR="00B23C2D" w:rsidRPr="00A7780B" w:rsidRDefault="00B23C2D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 xml:space="preserve">Col·locació i retirada de càrregues </w:t>
      </w:r>
      <w:r w:rsidR="00A7780B">
        <w:rPr>
          <w:rFonts w:ascii="Trebuchet MS" w:hAnsi="Trebuchet MS" w:cs="Trebuchet MS"/>
          <w:bCs/>
        </w:rPr>
        <w:t>a prestatgeries.</w:t>
      </w:r>
    </w:p>
    <w:p w:rsidR="00A7780B" w:rsidRPr="00A7780B" w:rsidRDefault="00A7780B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Apilament i retirada de càrregues en superfície lliure.</w:t>
      </w:r>
    </w:p>
    <w:p w:rsidR="00A7780B" w:rsidRDefault="00A7780B" w:rsidP="00B23C2D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Amb accessoris, pinces, contenidors, pescants, etc.</w:t>
      </w:r>
    </w:p>
    <w:p w:rsidR="00B62393" w:rsidRDefault="00DD2716" w:rsidP="00B23C2D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Realització de m</w:t>
      </w:r>
      <w:r w:rsidR="00B23C2D">
        <w:rPr>
          <w:rFonts w:ascii="Trebuchet MS" w:hAnsi="Trebuchet MS" w:cs="Trebuchet MS"/>
          <w:b/>
          <w:bCs/>
        </w:rPr>
        <w:t>aniobres de tipus extraordinari amb càrregues.</w:t>
      </w:r>
    </w:p>
    <w:p w:rsidR="00A7780B" w:rsidRPr="00A7780B" w:rsidRDefault="00A7780B" w:rsidP="00A7780B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Càrregues de dimensions o característiques fora del normal (longitud, forma, etc.).</w:t>
      </w:r>
    </w:p>
    <w:p w:rsidR="00A7780B" w:rsidRPr="00A7780B" w:rsidRDefault="00A7780B" w:rsidP="00A7780B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Maneig d’una càrrega simultàniament amb dos carretons.</w:t>
      </w:r>
    </w:p>
    <w:p w:rsidR="00A7780B" w:rsidRPr="00B23C2D" w:rsidRDefault="00A7780B" w:rsidP="00A7780B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>Altres maniobres.</w:t>
      </w:r>
    </w:p>
    <w:sectPr w:rsidR="00A7780B" w:rsidRPr="00B23C2D" w:rsidSect="009253C0">
      <w:headerReference w:type="default" r:id="rId8"/>
      <w:footerReference w:type="default" r:id="rId9"/>
      <w:pgSz w:w="11906" w:h="16838"/>
      <w:pgMar w:top="1843" w:right="720" w:bottom="1418" w:left="720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32" w:rsidRDefault="00B92632" w:rsidP="000148C9">
      <w:r>
        <w:separator/>
      </w:r>
    </w:p>
  </w:endnote>
  <w:endnote w:type="continuationSeparator" w:id="0">
    <w:p w:rsidR="00B92632" w:rsidRDefault="00B92632" w:rsidP="000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btop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C0" w:rsidRDefault="009253C0" w:rsidP="009253C0">
    <w:pPr>
      <w:pStyle w:val="Piedepgina"/>
    </w:pPr>
  </w:p>
  <w:tbl>
    <w:tblPr>
      <w:tblStyle w:val="Tablaconcuadrcul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9"/>
      <w:gridCol w:w="4411"/>
    </w:tblGrid>
    <w:tr w:rsidR="009253C0" w:rsidTr="00DA7FE1">
      <w:tc>
        <w:tcPr>
          <w:tcW w:w="4519" w:type="dxa"/>
        </w:tcPr>
        <w:p w:rsidR="009253C0" w:rsidRDefault="009253C0" w:rsidP="009253C0">
          <w:pPr>
            <w:pStyle w:val="Piedepgina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84151</wp:posOffset>
                </wp:positionV>
                <wp:extent cx="2361537" cy="380335"/>
                <wp:effectExtent l="0" t="0" r="1270" b="1270"/>
                <wp:wrapSquare wrapText="bothSides"/>
                <wp:docPr id="136" name="Imagen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 - CONSORC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537" cy="38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1" w:type="dxa"/>
        </w:tcPr>
        <w:p w:rsidR="009253C0" w:rsidRDefault="009253C0" w:rsidP="009253C0">
          <w:pPr>
            <w:pStyle w:val="Piedepgina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803356" cy="523638"/>
                <wp:effectExtent l="0" t="0" r="6985" b="0"/>
                <wp:docPr id="137" name="Imagen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MTES_SEPE_H_COLOR_CA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809" cy="540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53C0" w:rsidRDefault="009253C0" w:rsidP="00925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32" w:rsidRDefault="00B92632" w:rsidP="000148C9">
      <w:r>
        <w:separator/>
      </w:r>
    </w:p>
  </w:footnote>
  <w:footnote w:type="continuationSeparator" w:id="0">
    <w:p w:rsidR="00B92632" w:rsidRDefault="00B92632" w:rsidP="0001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C5" w:rsidRDefault="0013262C" w:rsidP="00E360BE">
    <w:pPr>
      <w:pStyle w:val="Encabezado"/>
      <w:tabs>
        <w:tab w:val="clear" w:pos="4252"/>
        <w:tab w:val="clear" w:pos="8504"/>
        <w:tab w:val="center" w:pos="0"/>
      </w:tabs>
      <w:jc w:val="center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-4445</wp:posOffset>
          </wp:positionV>
          <wp:extent cx="1671349" cy="993775"/>
          <wp:effectExtent l="0" t="0" r="0" b="0"/>
          <wp:wrapSquare wrapText="bothSides"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evo cet penedes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49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F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815AA"/>
    <w:multiLevelType w:val="hybridMultilevel"/>
    <w:tmpl w:val="B46E6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A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94235"/>
    <w:multiLevelType w:val="hybridMultilevel"/>
    <w:tmpl w:val="5D3E6E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287"/>
    <w:multiLevelType w:val="multilevel"/>
    <w:tmpl w:val="C106B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4361B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D57492"/>
    <w:multiLevelType w:val="hybridMultilevel"/>
    <w:tmpl w:val="BE44B6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0895"/>
    <w:multiLevelType w:val="multilevel"/>
    <w:tmpl w:val="A0183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C80E64"/>
    <w:multiLevelType w:val="hybridMultilevel"/>
    <w:tmpl w:val="65FAB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6055C"/>
    <w:multiLevelType w:val="multilevel"/>
    <w:tmpl w:val="A0183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E1EBE"/>
    <w:multiLevelType w:val="multilevel"/>
    <w:tmpl w:val="A0183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674EAE"/>
    <w:multiLevelType w:val="hybridMultilevel"/>
    <w:tmpl w:val="88140772"/>
    <w:lvl w:ilvl="0" w:tplc="87568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E021A"/>
    <w:multiLevelType w:val="hybridMultilevel"/>
    <w:tmpl w:val="83EC6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C7FC5"/>
    <w:multiLevelType w:val="hybridMultilevel"/>
    <w:tmpl w:val="7CBE2B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D25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091C8C"/>
    <w:multiLevelType w:val="multilevel"/>
    <w:tmpl w:val="A0183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167276"/>
    <w:multiLevelType w:val="hybridMultilevel"/>
    <w:tmpl w:val="1B3421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4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C9"/>
    <w:rsid w:val="00003D0F"/>
    <w:rsid w:val="000148C9"/>
    <w:rsid w:val="00022357"/>
    <w:rsid w:val="0002542C"/>
    <w:rsid w:val="00025DD8"/>
    <w:rsid w:val="0006653E"/>
    <w:rsid w:val="000816B0"/>
    <w:rsid w:val="00082B71"/>
    <w:rsid w:val="00083DA9"/>
    <w:rsid w:val="000900B0"/>
    <w:rsid w:val="000B1075"/>
    <w:rsid w:val="000E12A6"/>
    <w:rsid w:val="000F7671"/>
    <w:rsid w:val="001150C8"/>
    <w:rsid w:val="0012597C"/>
    <w:rsid w:val="0013262C"/>
    <w:rsid w:val="00135EEF"/>
    <w:rsid w:val="001432D9"/>
    <w:rsid w:val="00191499"/>
    <w:rsid w:val="00192531"/>
    <w:rsid w:val="001D3F3B"/>
    <w:rsid w:val="001E472E"/>
    <w:rsid w:val="001F330A"/>
    <w:rsid w:val="00204F54"/>
    <w:rsid w:val="00216263"/>
    <w:rsid w:val="00234764"/>
    <w:rsid w:val="00236E5C"/>
    <w:rsid w:val="00243A8A"/>
    <w:rsid w:val="002505C4"/>
    <w:rsid w:val="0025072C"/>
    <w:rsid w:val="00251BC2"/>
    <w:rsid w:val="00264DA2"/>
    <w:rsid w:val="002733FB"/>
    <w:rsid w:val="00276618"/>
    <w:rsid w:val="002C1820"/>
    <w:rsid w:val="002C289F"/>
    <w:rsid w:val="002C5B0D"/>
    <w:rsid w:val="002C772F"/>
    <w:rsid w:val="002E5326"/>
    <w:rsid w:val="002F5172"/>
    <w:rsid w:val="00305A41"/>
    <w:rsid w:val="00347794"/>
    <w:rsid w:val="003725F0"/>
    <w:rsid w:val="003757D6"/>
    <w:rsid w:val="0038503E"/>
    <w:rsid w:val="00386E36"/>
    <w:rsid w:val="003B3BCE"/>
    <w:rsid w:val="003F733B"/>
    <w:rsid w:val="00416BDA"/>
    <w:rsid w:val="00423FB9"/>
    <w:rsid w:val="0042426F"/>
    <w:rsid w:val="0043790D"/>
    <w:rsid w:val="00446FEB"/>
    <w:rsid w:val="00454532"/>
    <w:rsid w:val="004562CB"/>
    <w:rsid w:val="00460E86"/>
    <w:rsid w:val="00462C3B"/>
    <w:rsid w:val="00467321"/>
    <w:rsid w:val="00472C88"/>
    <w:rsid w:val="004A2BB3"/>
    <w:rsid w:val="004A2EF0"/>
    <w:rsid w:val="004C69B7"/>
    <w:rsid w:val="004D1B41"/>
    <w:rsid w:val="004D2F76"/>
    <w:rsid w:val="004D46C7"/>
    <w:rsid w:val="004F0254"/>
    <w:rsid w:val="005100A5"/>
    <w:rsid w:val="00513E14"/>
    <w:rsid w:val="0052458A"/>
    <w:rsid w:val="00531D13"/>
    <w:rsid w:val="00532C7A"/>
    <w:rsid w:val="005A64BC"/>
    <w:rsid w:val="005D054F"/>
    <w:rsid w:val="005D493D"/>
    <w:rsid w:val="005D4C0A"/>
    <w:rsid w:val="00605EC3"/>
    <w:rsid w:val="0061022F"/>
    <w:rsid w:val="00620DEA"/>
    <w:rsid w:val="00641F52"/>
    <w:rsid w:val="00642995"/>
    <w:rsid w:val="00646C70"/>
    <w:rsid w:val="006569E9"/>
    <w:rsid w:val="00676927"/>
    <w:rsid w:val="00682CC5"/>
    <w:rsid w:val="006A2325"/>
    <w:rsid w:val="006B201B"/>
    <w:rsid w:val="006D3DE3"/>
    <w:rsid w:val="006E693B"/>
    <w:rsid w:val="0070309E"/>
    <w:rsid w:val="0070539A"/>
    <w:rsid w:val="00707031"/>
    <w:rsid w:val="00731837"/>
    <w:rsid w:val="0074131C"/>
    <w:rsid w:val="007574FB"/>
    <w:rsid w:val="00762460"/>
    <w:rsid w:val="00766C8C"/>
    <w:rsid w:val="00767E22"/>
    <w:rsid w:val="00793847"/>
    <w:rsid w:val="007A533E"/>
    <w:rsid w:val="007B369A"/>
    <w:rsid w:val="007C345A"/>
    <w:rsid w:val="007E0483"/>
    <w:rsid w:val="00801733"/>
    <w:rsid w:val="00846384"/>
    <w:rsid w:val="00855A94"/>
    <w:rsid w:val="00855E41"/>
    <w:rsid w:val="00863727"/>
    <w:rsid w:val="00876E7E"/>
    <w:rsid w:val="008A21E1"/>
    <w:rsid w:val="008A4CF8"/>
    <w:rsid w:val="008A722E"/>
    <w:rsid w:val="008E6176"/>
    <w:rsid w:val="00901FD3"/>
    <w:rsid w:val="00916005"/>
    <w:rsid w:val="00920CFB"/>
    <w:rsid w:val="00924A70"/>
    <w:rsid w:val="009253C0"/>
    <w:rsid w:val="00944F55"/>
    <w:rsid w:val="00962904"/>
    <w:rsid w:val="00971A6C"/>
    <w:rsid w:val="0099351B"/>
    <w:rsid w:val="0099703D"/>
    <w:rsid w:val="009A6EE8"/>
    <w:rsid w:val="009B1166"/>
    <w:rsid w:val="009B68E8"/>
    <w:rsid w:val="009E12BF"/>
    <w:rsid w:val="00A16DA1"/>
    <w:rsid w:val="00A330F2"/>
    <w:rsid w:val="00A7780B"/>
    <w:rsid w:val="00A876D5"/>
    <w:rsid w:val="00AA24C5"/>
    <w:rsid w:val="00AA6D75"/>
    <w:rsid w:val="00AD25FB"/>
    <w:rsid w:val="00AF4CDC"/>
    <w:rsid w:val="00B10B27"/>
    <w:rsid w:val="00B21E7D"/>
    <w:rsid w:val="00B23C2D"/>
    <w:rsid w:val="00B33F85"/>
    <w:rsid w:val="00B419A6"/>
    <w:rsid w:val="00B54237"/>
    <w:rsid w:val="00B6084B"/>
    <w:rsid w:val="00B61304"/>
    <w:rsid w:val="00B62393"/>
    <w:rsid w:val="00B75AFE"/>
    <w:rsid w:val="00B92632"/>
    <w:rsid w:val="00BC299A"/>
    <w:rsid w:val="00BD7748"/>
    <w:rsid w:val="00C02C03"/>
    <w:rsid w:val="00C04517"/>
    <w:rsid w:val="00C118C0"/>
    <w:rsid w:val="00C11D07"/>
    <w:rsid w:val="00C4713A"/>
    <w:rsid w:val="00C55E70"/>
    <w:rsid w:val="00C80FA9"/>
    <w:rsid w:val="00C95438"/>
    <w:rsid w:val="00CA0640"/>
    <w:rsid w:val="00CC4657"/>
    <w:rsid w:val="00CC4936"/>
    <w:rsid w:val="00CC721D"/>
    <w:rsid w:val="00CF43AA"/>
    <w:rsid w:val="00D13F4B"/>
    <w:rsid w:val="00D17D31"/>
    <w:rsid w:val="00D2091E"/>
    <w:rsid w:val="00D2531F"/>
    <w:rsid w:val="00D759AF"/>
    <w:rsid w:val="00D90650"/>
    <w:rsid w:val="00DA066A"/>
    <w:rsid w:val="00DA7FE1"/>
    <w:rsid w:val="00DB2BD4"/>
    <w:rsid w:val="00DC7BEF"/>
    <w:rsid w:val="00DD2716"/>
    <w:rsid w:val="00DD7867"/>
    <w:rsid w:val="00DE5FDD"/>
    <w:rsid w:val="00E341DC"/>
    <w:rsid w:val="00E352E1"/>
    <w:rsid w:val="00E360BE"/>
    <w:rsid w:val="00E56893"/>
    <w:rsid w:val="00E61DE3"/>
    <w:rsid w:val="00E7090C"/>
    <w:rsid w:val="00E85B8E"/>
    <w:rsid w:val="00EB0C27"/>
    <w:rsid w:val="00EB3216"/>
    <w:rsid w:val="00EB3FD5"/>
    <w:rsid w:val="00EB5DA1"/>
    <w:rsid w:val="00EB7145"/>
    <w:rsid w:val="00EE3F7E"/>
    <w:rsid w:val="00EE40CA"/>
    <w:rsid w:val="00EE7E1B"/>
    <w:rsid w:val="00F018F5"/>
    <w:rsid w:val="00F14EB9"/>
    <w:rsid w:val="00F4237D"/>
    <w:rsid w:val="00F43B6B"/>
    <w:rsid w:val="00F67CA6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AFD9EF"/>
  <w15:chartTrackingRefBased/>
  <w15:docId w15:val="{CEF93F2D-6606-4265-8F91-3357EF8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505C4"/>
    <w:pPr>
      <w:keepNext/>
      <w:jc w:val="center"/>
      <w:outlineLvl w:val="0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48C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48C9"/>
    <w:rPr>
      <w:lang w:val="ca-ES"/>
    </w:rPr>
  </w:style>
  <w:style w:type="table" w:styleId="Tablaconcuadrcula">
    <w:name w:val="Table Grid"/>
    <w:basedOn w:val="Tablanormal"/>
    <w:uiPriority w:val="39"/>
    <w:rsid w:val="000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936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1"/>
    <w:qFormat/>
    <w:rsid w:val="009629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paragraph" w:customStyle="1" w:styleId="Default">
    <w:name w:val="Default"/>
    <w:rsid w:val="003F7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ulo1Car">
    <w:name w:val="Título 1 Car"/>
    <w:basedOn w:val="Fuentedeprrafopredeter"/>
    <w:link w:val="Ttulo1"/>
    <w:rsid w:val="002505C4"/>
    <w:rPr>
      <w:rFonts w:ascii="Times New Roman" w:eastAsia="Times New Roman" w:hAnsi="Times New Roman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1667-052B-42D9-82E6-0903475F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</dc:creator>
  <cp:keywords/>
  <dc:description/>
  <cp:lastModifiedBy>Xenia</cp:lastModifiedBy>
  <cp:revision>110</cp:revision>
  <cp:lastPrinted>2023-12-12T15:14:00Z</cp:lastPrinted>
  <dcterms:created xsi:type="dcterms:W3CDTF">2016-10-28T16:54:00Z</dcterms:created>
  <dcterms:modified xsi:type="dcterms:W3CDTF">2024-12-17T18:55:00Z</dcterms:modified>
</cp:coreProperties>
</file>